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附件</w:t>
      </w:r>
      <w:r>
        <w:rPr>
          <w:rFonts w:ascii="黑体" w:hAnsi="Times New Roman" w:eastAsia="黑体"/>
          <w:sz w:val="24"/>
          <w:szCs w:val="24"/>
        </w:rPr>
        <w:t>1</w:t>
      </w:r>
    </w:p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2021 年度“书香社区 全民爱阅读”公益活动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报名表</w:t>
      </w:r>
    </w:p>
    <w:bookmarkEnd w:id="0"/>
    <w:tbl>
      <w:tblPr>
        <w:tblStyle w:val="2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081"/>
        <w:gridCol w:w="2072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作者姓名</w:t>
            </w:r>
          </w:p>
        </w:tc>
        <w:tc>
          <w:tcPr>
            <w:tcW w:w="2081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color w:val="A6A6A6"/>
                <w:sz w:val="28"/>
                <w:szCs w:val="28"/>
              </w:rPr>
              <w:t>真实姓名</w:t>
            </w:r>
          </w:p>
        </w:tc>
        <w:tc>
          <w:tcPr>
            <w:tcW w:w="2072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2276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通讯地址</w:t>
            </w:r>
          </w:p>
        </w:tc>
        <w:tc>
          <w:tcPr>
            <w:tcW w:w="6429" w:type="dxa"/>
            <w:gridSpan w:val="3"/>
          </w:tcPr>
          <w:p>
            <w:pPr>
              <w:ind w:firstLine="551" w:firstLineChars="196"/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省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市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区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街道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社区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ind w:firstLine="689" w:firstLineChars="245"/>
              <w:jc w:val="righ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邮政编码</w:t>
            </w:r>
          </w:p>
        </w:tc>
        <w:tc>
          <w:tcPr>
            <w:tcW w:w="2081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2276" w:type="dxa"/>
          </w:tcPr>
          <w:p>
            <w:pPr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color w:val="A6A6A6"/>
                <w:sz w:val="28"/>
                <w:szCs w:val="28"/>
              </w:rPr>
              <w:t>手机号和座机号</w:t>
            </w:r>
          </w:p>
        </w:tc>
      </w:tr>
    </w:tbl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征文题目：</w:t>
      </w:r>
      <w:r>
        <w:rPr>
          <w:rFonts w:ascii="宋体"/>
          <w:sz w:val="28"/>
          <w:szCs w:val="28"/>
        </w:rPr>
        <w:t>宋体</w:t>
      </w:r>
      <w:r>
        <w:rPr>
          <w:rFonts w:hint="eastAsia" w:ascii="宋体"/>
          <w:sz w:val="28"/>
          <w:szCs w:val="28"/>
        </w:rPr>
        <w:t>、</w:t>
      </w:r>
      <w:r>
        <w:rPr>
          <w:rFonts w:ascii="宋体"/>
          <w:sz w:val="28"/>
          <w:szCs w:val="28"/>
        </w:rPr>
        <w:t>二号</w:t>
      </w:r>
      <w:r>
        <w:rPr>
          <w:rFonts w:hint="eastAsia" w:ascii="宋体"/>
          <w:sz w:val="28"/>
          <w:szCs w:val="28"/>
        </w:rPr>
        <w:t>、</w:t>
      </w:r>
      <w:r>
        <w:rPr>
          <w:rFonts w:ascii="宋体"/>
          <w:sz w:val="28"/>
          <w:szCs w:val="28"/>
        </w:rPr>
        <w:t>加粗</w:t>
      </w:r>
    </w:p>
    <w:p>
      <w:pPr>
        <w:jc w:val="left"/>
        <w:rPr>
          <w:rFonts w:ascii="黑体" w:hAnsi="Times New Roman" w:eastAsia="黑体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征文正文：</w:t>
      </w:r>
      <w:r>
        <w:rPr>
          <w:rFonts w:hint="eastAsia" w:ascii="宋体"/>
          <w:sz w:val="28"/>
          <w:szCs w:val="28"/>
        </w:rPr>
        <w:t>宋体、</w:t>
      </w:r>
      <w:r>
        <w:rPr>
          <w:rFonts w:ascii="宋体"/>
          <w:sz w:val="28"/>
          <w:szCs w:val="28"/>
        </w:rPr>
        <w:t>四号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填表单位：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6A6A6"/>
          <w:sz w:val="32"/>
          <w:szCs w:val="32"/>
          <w:u w:val="single"/>
        </w:rPr>
        <w:t>手机号和座机号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备注：本表是邮寄证书的依据，请认真填写。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0B0D"/>
    <w:rsid w:val="690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2021-04-26T08:14:00Z</dcterms:created>
  <dc:creator>杨杨</dc:creator>
  <cp:lastModifiedBy>杨杨</cp:lastModifiedBy>
  <dcterms:modified xsi:type="dcterms:W3CDTF">2021-04-26T08:15:16Z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