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4E" w:rsidRPr="00A40697" w:rsidRDefault="004D6B4E" w:rsidP="004D6B4E">
      <w:pPr>
        <w:widowControl/>
        <w:jc w:val="left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A40697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附件：</w:t>
      </w:r>
    </w:p>
    <w:p w:rsidR="004D6B4E" w:rsidRDefault="004D6B4E" w:rsidP="004D6B4E">
      <w:pPr>
        <w:jc w:val="center"/>
        <w:rPr>
          <w:rFonts w:ascii="FangSong_GB2312" w:eastAsia="FangSong_GB2312" w:hAnsi="宋体"/>
          <w:b/>
          <w:kern w:val="0"/>
          <w:sz w:val="32"/>
          <w:szCs w:val="32"/>
        </w:rPr>
      </w:pPr>
      <w:r>
        <w:rPr>
          <w:rFonts w:ascii="FangSong_GB2312" w:eastAsia="FangSong_GB2312" w:hAnsi="宋体" w:hint="eastAsia"/>
          <w:b/>
          <w:kern w:val="0"/>
          <w:sz w:val="32"/>
          <w:szCs w:val="32"/>
        </w:rPr>
        <w:t>全国社区教育工作信息员登记表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927"/>
        <w:gridCol w:w="1637"/>
        <w:gridCol w:w="1445"/>
        <w:gridCol w:w="2618"/>
      </w:tblGrid>
      <w:tr w:rsidR="004D6B4E" w:rsidRPr="008817BD" w:rsidTr="00724364">
        <w:trPr>
          <w:trHeight w:val="495"/>
        </w:trPr>
        <w:tc>
          <w:tcPr>
            <w:tcW w:w="1895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填报单位</w:t>
            </w:r>
          </w:p>
        </w:tc>
        <w:tc>
          <w:tcPr>
            <w:tcW w:w="6627" w:type="dxa"/>
            <w:gridSpan w:val="4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/>
              </w:rPr>
              <w:t>□</w:t>
            </w:r>
            <w:r w:rsidRPr="008817BD">
              <w:rPr>
                <w:rFonts w:asciiTheme="minorEastAsia" w:eastAsiaTheme="minorEastAsia" w:hAnsiTheme="minorEastAsia" w:hint="eastAsia"/>
              </w:rPr>
              <w:t>省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8817BD">
              <w:rPr>
                <w:rFonts w:asciiTheme="minorEastAsia" w:eastAsiaTheme="minorEastAsia" w:hAnsiTheme="minorEastAsia" w:hint="eastAsia"/>
              </w:rPr>
              <w:t>自治区、直辖市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Pr="008817BD">
              <w:rPr>
                <w:rFonts w:asciiTheme="minorEastAsia" w:eastAsiaTheme="minorEastAsia" w:hAnsiTheme="minorEastAsia" w:hint="eastAsia"/>
              </w:rPr>
              <w:t>教育厅（教委）：</w:t>
            </w:r>
            <w:r w:rsidRPr="008817BD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</w:t>
            </w: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/>
              </w:rPr>
              <w:t>□</w:t>
            </w:r>
            <w:r w:rsidRPr="008817BD">
              <w:rPr>
                <w:rFonts w:asciiTheme="minorEastAsia" w:eastAsiaTheme="minorEastAsia" w:hAnsiTheme="minorEastAsia" w:hint="eastAsia"/>
              </w:rPr>
              <w:t xml:space="preserve">国家级实验区  </w:t>
            </w:r>
            <w:r w:rsidRPr="008817BD">
              <w:rPr>
                <w:rFonts w:asciiTheme="minorEastAsia" w:eastAsiaTheme="minorEastAsia" w:hAnsiTheme="minorEastAsia"/>
              </w:rPr>
              <w:t>□国家级</w:t>
            </w:r>
            <w:r w:rsidRPr="008817BD">
              <w:rPr>
                <w:rFonts w:asciiTheme="minorEastAsia" w:eastAsiaTheme="minorEastAsia" w:hAnsiTheme="minorEastAsia" w:hint="eastAsia"/>
              </w:rPr>
              <w:t>示范区：</w:t>
            </w:r>
            <w:r w:rsidRPr="008817BD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</w:t>
            </w: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/>
              </w:rPr>
              <w:t>□</w:t>
            </w:r>
            <w:r w:rsidRPr="008817BD">
              <w:rPr>
                <w:rFonts w:asciiTheme="minorEastAsia" w:eastAsiaTheme="minorEastAsia" w:hAnsiTheme="minorEastAsia" w:hint="eastAsia"/>
              </w:rPr>
              <w:t xml:space="preserve">省级实验区    </w:t>
            </w:r>
            <w:r w:rsidRPr="008817BD">
              <w:rPr>
                <w:rFonts w:asciiTheme="minorEastAsia" w:eastAsiaTheme="minorEastAsia" w:hAnsiTheme="minorEastAsia"/>
              </w:rPr>
              <w:t>□</w:t>
            </w:r>
            <w:r w:rsidRPr="008817BD">
              <w:rPr>
                <w:rFonts w:asciiTheme="minorEastAsia" w:eastAsiaTheme="minorEastAsia" w:hAnsiTheme="minorEastAsia" w:hint="eastAsia"/>
              </w:rPr>
              <w:t>省级示范区：</w:t>
            </w:r>
            <w:r w:rsidRPr="008817BD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</w:t>
            </w: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/>
              </w:rPr>
              <w:t>□</w:t>
            </w:r>
            <w:r w:rsidRPr="008817BD">
              <w:rPr>
                <w:rFonts w:asciiTheme="minorEastAsia" w:eastAsiaTheme="minorEastAsia" w:hAnsiTheme="minorEastAsia" w:hint="eastAsia"/>
              </w:rPr>
              <w:t>其他：</w:t>
            </w:r>
            <w:r w:rsidRPr="008817BD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</w:t>
            </w:r>
          </w:p>
        </w:tc>
      </w:tr>
      <w:tr w:rsidR="004D6B4E" w:rsidRPr="008817BD" w:rsidTr="00724364">
        <w:trPr>
          <w:trHeight w:val="402"/>
        </w:trPr>
        <w:tc>
          <w:tcPr>
            <w:tcW w:w="1895" w:type="dxa"/>
            <w:vMerge w:val="restart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社区教育工作负责人</w:t>
            </w:r>
          </w:p>
        </w:tc>
        <w:tc>
          <w:tcPr>
            <w:tcW w:w="927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姓名</w:t>
            </w:r>
            <w:r w:rsidRPr="008817BD">
              <w:rPr>
                <w:rFonts w:asciiTheme="minorEastAsia" w:eastAsiaTheme="minorEastAsia" w:hAnsiTheme="minorEastAsia" w:cs="仿宋" w:hint="eastAsia"/>
                <w:bCs/>
              </w:rPr>
              <w:t>：</w:t>
            </w:r>
          </w:p>
        </w:tc>
        <w:tc>
          <w:tcPr>
            <w:tcW w:w="1637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5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联系电话</w:t>
            </w:r>
            <w:r w:rsidRPr="008817BD">
              <w:rPr>
                <w:rFonts w:asciiTheme="minorEastAsia" w:eastAsiaTheme="minorEastAsia" w:hAnsiTheme="minorEastAsia" w:cs="仿宋" w:hint="eastAsia"/>
                <w:bCs/>
              </w:rPr>
              <w:t>：</w:t>
            </w:r>
          </w:p>
        </w:tc>
        <w:tc>
          <w:tcPr>
            <w:tcW w:w="2618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4D6B4E" w:rsidRPr="008817BD" w:rsidTr="00724364">
        <w:trPr>
          <w:trHeight w:val="410"/>
        </w:trPr>
        <w:tc>
          <w:tcPr>
            <w:tcW w:w="1895" w:type="dxa"/>
            <w:vMerge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7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职务</w:t>
            </w:r>
            <w:r w:rsidRPr="008817BD">
              <w:rPr>
                <w:rFonts w:asciiTheme="minorEastAsia" w:eastAsiaTheme="minorEastAsia" w:hAnsiTheme="minorEastAsia" w:cs="仿宋" w:hint="eastAsia"/>
                <w:bCs/>
              </w:rPr>
              <w:t>：</w:t>
            </w:r>
          </w:p>
        </w:tc>
        <w:tc>
          <w:tcPr>
            <w:tcW w:w="1637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5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proofErr w:type="spellStart"/>
            <w:r w:rsidRPr="008817BD">
              <w:rPr>
                <w:rFonts w:asciiTheme="minorEastAsia" w:eastAsiaTheme="minorEastAsia" w:hAnsiTheme="minorEastAsia" w:hint="eastAsia"/>
              </w:rPr>
              <w:t>EMail</w:t>
            </w:r>
            <w:proofErr w:type="spellEnd"/>
            <w:r w:rsidRPr="008817BD">
              <w:rPr>
                <w:rFonts w:asciiTheme="minorEastAsia" w:eastAsiaTheme="minorEastAsia" w:hAnsiTheme="minorEastAsia" w:cs="仿宋" w:hint="eastAsia"/>
                <w:bCs/>
              </w:rPr>
              <w:t>：</w:t>
            </w:r>
          </w:p>
        </w:tc>
        <w:tc>
          <w:tcPr>
            <w:tcW w:w="2618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4D6B4E" w:rsidRPr="008817BD" w:rsidTr="00724364">
        <w:trPr>
          <w:trHeight w:val="445"/>
        </w:trPr>
        <w:tc>
          <w:tcPr>
            <w:tcW w:w="1895" w:type="dxa"/>
            <w:vMerge w:val="restart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信息员</w:t>
            </w:r>
          </w:p>
        </w:tc>
        <w:tc>
          <w:tcPr>
            <w:tcW w:w="927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姓名</w:t>
            </w:r>
            <w:r w:rsidRPr="008817BD">
              <w:rPr>
                <w:rFonts w:asciiTheme="minorEastAsia" w:eastAsiaTheme="minorEastAsia" w:hAnsiTheme="minorEastAsia" w:cs="仿宋" w:hint="eastAsia"/>
                <w:bCs/>
              </w:rPr>
              <w:t>：</w:t>
            </w:r>
          </w:p>
        </w:tc>
        <w:tc>
          <w:tcPr>
            <w:tcW w:w="1637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5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联系电话</w:t>
            </w:r>
            <w:r w:rsidRPr="008817BD">
              <w:rPr>
                <w:rFonts w:asciiTheme="minorEastAsia" w:eastAsiaTheme="minorEastAsia" w:hAnsiTheme="minorEastAsia" w:cs="仿宋" w:hint="eastAsia"/>
                <w:bCs/>
              </w:rPr>
              <w:t>：</w:t>
            </w:r>
          </w:p>
        </w:tc>
        <w:tc>
          <w:tcPr>
            <w:tcW w:w="2618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4D6B4E" w:rsidRPr="008817BD" w:rsidTr="00724364">
        <w:trPr>
          <w:trHeight w:val="395"/>
        </w:trPr>
        <w:tc>
          <w:tcPr>
            <w:tcW w:w="1895" w:type="dxa"/>
            <w:vMerge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7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职务</w:t>
            </w:r>
            <w:r w:rsidRPr="008817BD">
              <w:rPr>
                <w:rFonts w:asciiTheme="minorEastAsia" w:eastAsiaTheme="minorEastAsia" w:hAnsiTheme="minorEastAsia" w:cs="仿宋" w:hint="eastAsia"/>
                <w:bCs/>
              </w:rPr>
              <w:t>：</w:t>
            </w:r>
          </w:p>
        </w:tc>
        <w:tc>
          <w:tcPr>
            <w:tcW w:w="1637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5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proofErr w:type="spellStart"/>
            <w:r w:rsidRPr="008817BD">
              <w:rPr>
                <w:rFonts w:asciiTheme="minorEastAsia" w:eastAsiaTheme="minorEastAsia" w:hAnsiTheme="minorEastAsia" w:hint="eastAsia"/>
              </w:rPr>
              <w:t>EMail</w:t>
            </w:r>
            <w:proofErr w:type="spellEnd"/>
            <w:r w:rsidRPr="008817BD">
              <w:rPr>
                <w:rFonts w:asciiTheme="minorEastAsia" w:eastAsiaTheme="minorEastAsia" w:hAnsiTheme="minorEastAsia" w:cs="仿宋" w:hint="eastAsia"/>
                <w:bCs/>
              </w:rPr>
              <w:t>：</w:t>
            </w:r>
          </w:p>
        </w:tc>
        <w:tc>
          <w:tcPr>
            <w:tcW w:w="2618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4D6B4E" w:rsidRPr="008817BD" w:rsidTr="00724364">
        <w:trPr>
          <w:trHeight w:val="968"/>
        </w:trPr>
        <w:tc>
          <w:tcPr>
            <w:tcW w:w="1895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信息上报方式</w:t>
            </w:r>
          </w:p>
        </w:tc>
        <w:tc>
          <w:tcPr>
            <w:tcW w:w="6627" w:type="dxa"/>
            <w:gridSpan w:val="4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□开通中国社区教育网ftp账户</w:t>
            </w: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□开通中国社区教育网独立子站</w:t>
            </w:r>
          </w:p>
        </w:tc>
      </w:tr>
      <w:tr w:rsidR="004D6B4E" w:rsidRPr="008817BD" w:rsidTr="00724364">
        <w:trPr>
          <w:trHeight w:val="629"/>
        </w:trPr>
        <w:tc>
          <w:tcPr>
            <w:tcW w:w="1895" w:type="dxa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信息上报内容</w:t>
            </w:r>
          </w:p>
        </w:tc>
        <w:tc>
          <w:tcPr>
            <w:tcW w:w="6627" w:type="dxa"/>
            <w:gridSpan w:val="4"/>
          </w:tcPr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□当地社区教育政策</w:t>
            </w: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□当地社区教育资讯（活动、访谈、会议等）</w:t>
            </w: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□当地社区教育机构信息</w:t>
            </w: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□当地社区教育课程（教材、数字化资源）</w:t>
            </w: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□当地社区教育人物（工作者、学习者、志愿者）</w:t>
            </w: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□当地社区教育成果（案例分享、成果总结）</w:t>
            </w: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□当地社区教育工作情况数据调查</w:t>
            </w: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>□其他</w:t>
            </w:r>
            <w:r w:rsidRPr="008817BD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</w:t>
            </w:r>
          </w:p>
        </w:tc>
      </w:tr>
      <w:tr w:rsidR="004D6B4E" w:rsidRPr="008817BD" w:rsidTr="00724364">
        <w:trPr>
          <w:trHeight w:val="2397"/>
        </w:trPr>
        <w:tc>
          <w:tcPr>
            <w:tcW w:w="1895" w:type="dxa"/>
            <w:vAlign w:val="center"/>
          </w:tcPr>
          <w:p w:rsidR="004D6B4E" w:rsidRPr="008817BD" w:rsidRDefault="004D6B4E" w:rsidP="0072436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8817BD">
              <w:rPr>
                <w:rFonts w:asciiTheme="minorEastAsia" w:eastAsiaTheme="minorEastAsia" w:hAnsiTheme="minorEastAsia" w:hint="eastAsia"/>
                <w:b/>
              </w:rPr>
              <w:t>填报单位意见</w:t>
            </w:r>
          </w:p>
        </w:tc>
        <w:tc>
          <w:tcPr>
            <w:tcW w:w="6627" w:type="dxa"/>
            <w:gridSpan w:val="4"/>
            <w:vAlign w:val="center"/>
          </w:tcPr>
          <w:p w:rsidR="004D6B4E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4D6B4E" w:rsidRPr="008817BD" w:rsidRDefault="004D6B4E" w:rsidP="0072436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4D6B4E" w:rsidRPr="008817BD" w:rsidRDefault="004D6B4E" w:rsidP="00724364">
            <w:pPr>
              <w:spacing w:beforeLines="50" w:line="360" w:lineRule="auto"/>
              <w:ind w:firstLineChars="200" w:firstLine="420"/>
              <w:jc w:val="center"/>
              <w:rPr>
                <w:rFonts w:asciiTheme="minorEastAsia" w:eastAsiaTheme="minorEastAsia" w:hAnsiTheme="minorEastAsia" w:cs="仿宋"/>
                <w:b/>
                <w:bCs/>
              </w:rPr>
            </w:pPr>
            <w:r w:rsidRPr="008817BD">
              <w:rPr>
                <w:rFonts w:asciiTheme="minorEastAsia" w:eastAsiaTheme="minorEastAsia" w:hAnsiTheme="minorEastAsia" w:hint="eastAsia"/>
              </w:rPr>
              <w:t xml:space="preserve">       </w:t>
            </w:r>
            <w:r w:rsidRPr="008817BD">
              <w:rPr>
                <w:rFonts w:asciiTheme="minorEastAsia" w:eastAsiaTheme="minorEastAsia" w:hAnsiTheme="minorEastAsia" w:cs="仿宋" w:hint="eastAsia"/>
                <w:b/>
                <w:bCs/>
              </w:rPr>
              <w:t>负责人签字：</w:t>
            </w:r>
            <w:r w:rsidRPr="008817BD">
              <w:rPr>
                <w:rFonts w:asciiTheme="minorEastAsia" w:eastAsiaTheme="minorEastAsia" w:hAnsiTheme="minorEastAsia" w:cs="仿宋" w:hint="eastAsia"/>
                <w:b/>
                <w:bCs/>
              </w:rPr>
              <w:br/>
              <w:t xml:space="preserve">    盖章：</w:t>
            </w:r>
          </w:p>
          <w:p w:rsidR="004D6B4E" w:rsidRPr="008817BD" w:rsidRDefault="004D6B4E" w:rsidP="00724364">
            <w:pPr>
              <w:spacing w:line="36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</w:rPr>
            </w:pPr>
            <w:r w:rsidRPr="008817BD">
              <w:rPr>
                <w:rFonts w:asciiTheme="minorEastAsia" w:eastAsiaTheme="minorEastAsia" w:hAnsiTheme="minorEastAsia" w:cs="仿宋" w:hint="eastAsia"/>
                <w:b/>
                <w:bCs/>
              </w:rPr>
              <w:t xml:space="preserve">    填报日期：   </w:t>
            </w:r>
          </w:p>
        </w:tc>
      </w:tr>
    </w:tbl>
    <w:p w:rsidR="004D6B4E" w:rsidRPr="008817BD" w:rsidRDefault="004D6B4E" w:rsidP="004D6B4E">
      <w:pPr>
        <w:rPr>
          <w:rFonts w:ascii="Times New Roman" w:eastAsia="仿宋" w:hAnsi="仿宋" w:cs="Times New Roman"/>
          <w:kern w:val="0"/>
          <w:sz w:val="18"/>
          <w:szCs w:val="18"/>
        </w:rPr>
      </w:pP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注：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1.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填报对象为</w:t>
      </w:r>
      <w:r>
        <w:rPr>
          <w:rFonts w:ascii="Times New Roman" w:eastAsia="仿宋" w:hAnsi="仿宋" w:cs="Times New Roman" w:hint="eastAsia"/>
          <w:kern w:val="0"/>
          <w:sz w:val="18"/>
          <w:szCs w:val="18"/>
        </w:rPr>
        <w:t>各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省</w:t>
      </w:r>
      <w:r>
        <w:rPr>
          <w:rFonts w:ascii="Times New Roman" w:eastAsia="仿宋" w:hAnsi="仿宋" w:cs="Times New Roman" w:hint="eastAsia"/>
          <w:kern w:val="0"/>
          <w:sz w:val="18"/>
          <w:szCs w:val="18"/>
        </w:rPr>
        <w:t>（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自治区</w:t>
      </w:r>
      <w:r>
        <w:rPr>
          <w:rFonts w:ascii="Times New Roman" w:eastAsia="仿宋" w:hAnsi="仿宋" w:cs="Times New Roman" w:hint="eastAsia"/>
          <w:kern w:val="0"/>
          <w:sz w:val="18"/>
          <w:szCs w:val="18"/>
        </w:rPr>
        <w:t>、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直辖市</w:t>
      </w:r>
      <w:r>
        <w:rPr>
          <w:rFonts w:ascii="Times New Roman" w:eastAsia="仿宋" w:hAnsi="仿宋" w:cs="Times New Roman" w:hint="eastAsia"/>
          <w:kern w:val="0"/>
          <w:sz w:val="18"/>
          <w:szCs w:val="18"/>
        </w:rPr>
        <w:t>）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教育厅（教委）、国家级社区教育实验区示范区、省级社区教育实验区示范区及其他社区教育机构。</w:t>
      </w:r>
    </w:p>
    <w:p w:rsidR="004D6B4E" w:rsidRPr="008817BD" w:rsidRDefault="004D6B4E" w:rsidP="004D6B4E">
      <w:pPr>
        <w:rPr>
          <w:rFonts w:ascii="Times New Roman" w:eastAsia="仿宋" w:hAnsi="仿宋" w:cs="Times New Roman"/>
          <w:kern w:val="0"/>
          <w:sz w:val="18"/>
          <w:szCs w:val="18"/>
        </w:rPr>
      </w:pP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2.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信息上报方式可以多选，选择开通中国社区教育网独立子站的需要信息员参加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2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天的集中面授培训。</w:t>
      </w:r>
    </w:p>
    <w:p w:rsidR="004D6B4E" w:rsidRPr="008817BD" w:rsidRDefault="004D6B4E" w:rsidP="004D6B4E">
      <w:pPr>
        <w:rPr>
          <w:rFonts w:ascii="Times New Roman" w:eastAsia="仿宋" w:hAnsi="仿宋" w:cs="Times New Roman"/>
          <w:kern w:val="0"/>
          <w:sz w:val="18"/>
          <w:szCs w:val="18"/>
        </w:rPr>
      </w:pP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3.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如有其他问题可与教育部社区教育研究培训中心张老师联系（电话：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13810895886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、邮箱：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46792533@qq.com</w:t>
      </w:r>
      <w:r w:rsidRPr="008817BD">
        <w:rPr>
          <w:rFonts w:ascii="Times New Roman" w:eastAsia="仿宋" w:hAnsi="仿宋" w:cs="Times New Roman" w:hint="eastAsia"/>
          <w:kern w:val="0"/>
          <w:sz w:val="18"/>
          <w:szCs w:val="18"/>
        </w:rPr>
        <w:t>）。</w:t>
      </w:r>
    </w:p>
    <w:p w:rsidR="00F94FC6" w:rsidRPr="004D6B4E" w:rsidRDefault="00F94FC6"/>
    <w:sectPr w:rsidR="00F94FC6" w:rsidRPr="004D6B4E" w:rsidSect="008817BD">
      <w:footerReference w:type="default" r:id="rId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976604"/>
      <w:docPartObj>
        <w:docPartGallery w:val="Page Numbers (Bottom of Page)"/>
        <w:docPartUnique/>
      </w:docPartObj>
    </w:sdtPr>
    <w:sdtEndPr/>
    <w:sdtContent>
      <w:p w:rsidR="008817BD" w:rsidRDefault="004D6B4E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4D6B4E">
          <w:rPr>
            <w:noProof/>
            <w:lang w:val="zh-CN"/>
          </w:rPr>
          <w:t>2</w:t>
        </w:r>
        <w:r>
          <w:fldChar w:fldCharType="end"/>
        </w:r>
      </w:p>
    </w:sdtContent>
  </w:sdt>
  <w:p w:rsidR="008817BD" w:rsidRDefault="004D6B4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B4E"/>
    <w:rsid w:val="004D6B4E"/>
    <w:rsid w:val="00A16F62"/>
    <w:rsid w:val="00E17423"/>
    <w:rsid w:val="00F9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4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6B4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 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2016-09-05T11:18:00Z</dcterms:created>
  <dcterms:modified xsi:type="dcterms:W3CDTF">2016-09-05T11:18:00Z</dcterms:modified>
</cp:coreProperties>
</file>